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b w:val="1"/>
          <w:color w:val="00b2a9"/>
          <w:sz w:val="28"/>
          <w:szCs w:val="28"/>
        </w:rPr>
      </w:pP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295275</wp:posOffset>
            </wp:positionH>
            <wp:positionV relativeFrom="page">
              <wp:posOffset>914400</wp:posOffset>
            </wp:positionV>
            <wp:extent cx="6920424" cy="5914656"/>
            <wp:effectExtent b="0" l="0" r="0" t="0"/>
            <wp:wrapSquare wrapText="bothSides" distB="114300" distT="114300" distL="114300" distR="114300"/>
            <wp:docPr id="5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20424" cy="591465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Work Sans" w:cs="Work Sans" w:eastAsia="Work Sans" w:hAnsi="Work Sans"/>
          <w:b w:val="1"/>
          <w:sz w:val="72"/>
          <w:szCs w:val="72"/>
          <w:rtl w:val="0"/>
        </w:rPr>
        <w:t xml:space="preserve">Primary Grades</w:t>
        <w:br w:type="textWrapping"/>
        <w:t xml:space="preserve">Lesson 1 Handout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Work Sans" w:cs="Work Sans" w:eastAsia="Work Sans" w:hAnsi="Work Sans"/>
          <w:b w:val="1"/>
          <w:color w:val="00b2a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b2a9"/>
          <w:sz w:val="28"/>
          <w:szCs w:val="28"/>
          <w:rtl w:val="0"/>
        </w:rPr>
        <w:t xml:space="preserve">Cyber Respect and Online Kindness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80.0" w:type="dxa"/>
        <w:jc w:val="left"/>
        <w:tblInd w:w="159.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15"/>
        <w:gridCol w:w="4665"/>
        <w:tblGridChange w:id="0">
          <w:tblGrid>
            <w:gridCol w:w="4815"/>
            <w:gridCol w:w="4665"/>
          </w:tblGrid>
        </w:tblGridChange>
      </w:tblGrid>
      <w:tr>
        <w:trPr>
          <w:trHeight w:val="1103.04" w:hRule="atLeast"/>
        </w:trPr>
        <w:tc>
          <w:tcPr>
            <w:tcBorders>
              <w:top w:color="00b2a9" w:space="0" w:sz="8" w:val="single"/>
              <w:left w:color="00b2a9" w:space="0" w:sz="18" w:val="single"/>
              <w:bottom w:color="00b2a9" w:space="0" w:sz="8" w:val="single"/>
              <w:right w:color="00b2a9" w:space="0" w:sz="8" w:val="single"/>
            </w:tcBorders>
            <w:shd w:fill="00b2a9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color w:val="ffffff"/>
                <w:sz w:val="24"/>
                <w:szCs w:val="24"/>
                <w:rtl w:val="0"/>
              </w:rPr>
              <w:t xml:space="preserve">What is something we can “</w:t>
            </w: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Ping</w:t>
            </w:r>
            <w:r w:rsidDel="00000000" w:rsidR="00000000" w:rsidRPr="00000000">
              <w:rPr>
                <w:rFonts w:ascii="Work Sans" w:cs="Work Sans" w:eastAsia="Work Sans" w:hAnsi="Work Sans"/>
                <w:color w:val="ffffff"/>
                <w:sz w:val="24"/>
                <w:szCs w:val="24"/>
                <w:rtl w:val="0"/>
              </w:rPr>
              <w:t xml:space="preserve">” when using a digital device?</w:t>
            </w:r>
          </w:p>
        </w:tc>
        <w:tc>
          <w:tcPr>
            <w:tcBorders>
              <w:top w:color="00b2a9" w:space="0" w:sz="8" w:val="single"/>
              <w:left w:color="00b2a9" w:space="0" w:sz="8" w:val="single"/>
              <w:bottom w:color="00b2a9" w:space="0" w:sz="8" w:val="single"/>
              <w:right w:color="00b2a9" w:space="0" w:sz="18" w:val="single"/>
            </w:tcBorders>
            <w:shd w:fill="00b2a9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color w:val="ffffff"/>
                <w:sz w:val="24"/>
                <w:szCs w:val="24"/>
                <w:rtl w:val="0"/>
              </w:rPr>
              <w:t xml:space="preserve">What is a “</w:t>
            </w: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Pong</w:t>
            </w:r>
            <w:r w:rsidDel="00000000" w:rsidR="00000000" w:rsidRPr="00000000">
              <w:rPr>
                <w:rFonts w:ascii="Work Sans" w:cs="Work Sans" w:eastAsia="Work Sans" w:hAnsi="Work Sans"/>
                <w:color w:val="ffffff"/>
                <w:sz w:val="24"/>
                <w:szCs w:val="24"/>
                <w:rtl w:val="0"/>
              </w:rPr>
              <w:t xml:space="preserve">” we might receive when using a digital device?</w:t>
            </w:r>
          </w:p>
        </w:tc>
      </w:tr>
      <w:tr>
        <w:trPr>
          <w:trHeight w:val="300" w:hRule="atLeast"/>
        </w:trPr>
        <w:tc>
          <w:tcPr>
            <w:tcBorders>
              <w:top w:color="00b2a9" w:space="0" w:sz="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rtl w:val="0"/>
              </w:rPr>
              <w:t xml:space="preserve">Sending a friendly text message to a friend </w:t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b2a9" w:space="0" w:sz="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24"/>
                <w:szCs w:val="24"/>
                <w:rtl w:val="0"/>
              </w:rPr>
              <w:t xml:space="preserve">Getting a funny email from grandma</w:t>
            </w:r>
          </w:p>
        </w:tc>
      </w:tr>
      <w:tr>
        <w:trPr>
          <w:trHeight w:val="611" w:hRule="atLeast"/>
        </w:trPr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1" w:hRule="atLeast"/>
        </w:trPr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1" w:hRule="atLeast"/>
        </w:trPr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1" w:hRule="atLeast"/>
        </w:trPr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11" w:hRule="atLeast"/>
        </w:trPr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b2a9" w:space="0" w:sz="18" w:val="single"/>
              <w:left w:color="00b2a9" w:space="0" w:sz="1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259.2" w:type="dxa"/>
              <w:left w:w="259.2" w:type="dxa"/>
              <w:bottom w:w="259.2" w:type="dxa"/>
              <w:right w:w="259.2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Work Sans" w:cs="Work Sans" w:eastAsia="Work Sans" w:hAnsi="Work Sans"/>
                <w:color w:val="666666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rFonts w:ascii="Work Sans" w:cs="Work Sans" w:eastAsia="Work Sans" w:hAnsi="Work Sans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Online Kindness is: </w:t>
      </w:r>
    </w:p>
    <w:p w:rsidR="00000000" w:rsidDel="00000000" w:rsidP="00000000" w:rsidRDefault="00000000" w:rsidRPr="00000000" w14:paraId="00000021">
      <w:pPr>
        <w:spacing w:line="36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rPr>
          <w:rFonts w:ascii="Work Sans" w:cs="Work Sans" w:eastAsia="Work Sans" w:hAnsi="Work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rPr>
          <w:rFonts w:ascii="Work Sans" w:cs="Work Sans" w:eastAsia="Work Sans" w:hAnsi="Work Sans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Work Sans" w:cs="Work Sans" w:eastAsia="Work Sans" w:hAnsi="Work Sans"/>
          <w:b w:val="1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sz w:val="24"/>
          <w:szCs w:val="24"/>
          <w:rtl w:val="0"/>
        </w:rPr>
        <w:t xml:space="preserve">Online Kindness:</w:t>
      </w:r>
    </w:p>
    <w:p w:rsidR="00000000" w:rsidDel="00000000" w:rsidP="00000000" w:rsidRDefault="00000000" w:rsidRPr="00000000" w14:paraId="0000002C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0"/>
        <w:gridCol w:w="7710"/>
        <w:tblGridChange w:id="0">
          <w:tblGrid>
            <w:gridCol w:w="1860"/>
            <w:gridCol w:w="7710"/>
          </w:tblGrid>
        </w:tblGridChange>
      </w:tblGrid>
      <w:tr>
        <w:trPr>
          <w:trHeight w:val="1401" w:hRule="atLeast"/>
        </w:trPr>
        <w:tc>
          <w:tcPr>
            <w:tcBorders>
              <w:top w:color="00b2a9" w:space="0" w:sz="18" w:val="single"/>
              <w:left w:color="00b2a9" w:space="0" w:sz="8" w:val="single"/>
              <w:bottom w:color="00b2a9" w:space="0" w:sz="8" w:val="single"/>
              <w:right w:color="00b2a9" w:space="0" w:sz="8" w:val="single"/>
            </w:tcBorders>
            <w:shd w:fill="00b2a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Looks Like</w:t>
            </w:r>
          </w:p>
        </w:tc>
        <w:tc>
          <w:tcPr>
            <w:tcBorders>
              <w:top w:color="00b2a9" w:space="0" w:sz="18" w:val="single"/>
              <w:left w:color="00b2a9" w:space="0" w:sz="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sz w:val="24"/>
                <w:szCs w:val="24"/>
                <w:rtl w:val="0"/>
              </w:rPr>
              <w:t xml:space="preserve">Write a post that represents online kindness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1" w:hRule="atLeast"/>
        </w:trPr>
        <w:tc>
          <w:tcPr>
            <w:tcBorders>
              <w:top w:color="00b2a9" w:space="0" w:sz="8" w:val="single"/>
              <w:left w:color="00b2a9" w:space="0" w:sz="8" w:val="single"/>
              <w:bottom w:color="00b2a9" w:space="0" w:sz="8" w:val="single"/>
              <w:right w:color="00b2a9" w:space="0" w:sz="8" w:val="single"/>
            </w:tcBorders>
            <w:shd w:fill="00b2a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Feels Like</w:t>
            </w:r>
          </w:p>
        </w:tc>
        <w:tc>
          <w:tcPr>
            <w:tcBorders>
              <w:top w:color="00b2a9" w:space="0" w:sz="18" w:val="single"/>
              <w:left w:color="00b2a9" w:space="0" w:sz="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sz w:val="24"/>
                <w:szCs w:val="24"/>
                <w:rtl w:val="0"/>
              </w:rPr>
              <w:t xml:space="preserve">How must it feel to experience online kindness?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9" w:hRule="atLeast"/>
        </w:trPr>
        <w:tc>
          <w:tcPr>
            <w:tcBorders>
              <w:top w:color="00b2a9" w:space="0" w:sz="8" w:val="single"/>
              <w:left w:color="00b2a9" w:space="0" w:sz="8" w:val="single"/>
              <w:bottom w:color="00b2a9" w:space="0" w:sz="18" w:val="single"/>
              <w:right w:color="00b2a9" w:space="0" w:sz="8" w:val="single"/>
            </w:tcBorders>
            <w:shd w:fill="00b2a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Does not Feel Like</w:t>
            </w:r>
          </w:p>
        </w:tc>
        <w:tc>
          <w:tcPr>
            <w:tcBorders>
              <w:top w:color="00b2a9" w:space="0" w:sz="18" w:val="single"/>
              <w:left w:color="00b2a9" w:space="0" w:sz="8" w:val="single"/>
              <w:bottom w:color="00b2a9" w:space="0" w:sz="18" w:val="single"/>
              <w:right w:color="00b2a9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Work Sans" w:cs="Work Sans" w:eastAsia="Work Sans" w:hAnsi="Work Sans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i w:val="1"/>
                <w:sz w:val="24"/>
                <w:szCs w:val="24"/>
                <w:rtl w:val="0"/>
              </w:rPr>
              <w:t xml:space="preserve">What feeling might someone have if they’re experiencing cyberbullying?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Work Sans" w:cs="Work Sans" w:eastAsia="Work Sans" w:hAnsi="Work Sans"/>
          <w:color w:val="666666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color w:val="666666"/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933450</wp:posOffset>
            </wp:positionH>
            <wp:positionV relativeFrom="page">
              <wp:posOffset>6715818</wp:posOffset>
            </wp:positionV>
            <wp:extent cx="5731200" cy="2082800"/>
            <wp:effectExtent b="0" l="0" r="0" t="0"/>
            <wp:wrapSquare wrapText="bothSides" distB="114300" distT="114300" distL="114300" distR="114300"/>
            <wp:docPr id="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 b="0" l="85" r="8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082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4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145B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145B8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NJfF1kiMV4MUfcuAXYtaumdYtQ==">AMUW2mW/aDRIZzzdrstV2yFR6h0NSF7CQys2GUzO8qHc5z8wihByMLuBewe3Ar2OI6Wp2oMF3RSNszVeqo8YukVe08B/rkFoOgnlM9ue0OpY6Zy3ZsmyCC6m0qpRkMnCL1yo6t9/kAw+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2020-11-16T15:08:00Z</dcterms:created>
  <dc:creator>Cate</dc:creator>
</cp:coreProperties>
</file>